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8EED" w14:textId="087AA384" w:rsidR="0046194B" w:rsidRDefault="0046194B" w:rsidP="00416141">
      <w:pPr>
        <w:jc w:val="center"/>
        <w:rPr>
          <w:b/>
        </w:rPr>
      </w:pPr>
      <w:r>
        <w:rPr>
          <w:b/>
        </w:rPr>
        <w:t>Rabbath, Bach, and Proto</w:t>
      </w:r>
    </w:p>
    <w:p w14:paraId="3BF28B34" w14:textId="77777777" w:rsidR="0046194B" w:rsidRDefault="0046194B" w:rsidP="00416141">
      <w:pPr>
        <w:jc w:val="center"/>
        <w:rPr>
          <w:b/>
        </w:rPr>
      </w:pPr>
    </w:p>
    <w:p w14:paraId="56DBF3C3" w14:textId="4CB0F6A2" w:rsidR="00416141" w:rsidRPr="00FE54EE" w:rsidRDefault="00CF22BB" w:rsidP="00416141">
      <w:pPr>
        <w:jc w:val="center"/>
        <w:rPr>
          <w:b/>
        </w:rPr>
      </w:pPr>
      <w:r>
        <w:rPr>
          <w:b/>
        </w:rPr>
        <w:t>Tracy Rowell</w:t>
      </w:r>
      <w:r w:rsidR="00416141" w:rsidRPr="00FE54EE">
        <w:rPr>
          <w:b/>
        </w:rPr>
        <w:t>, Double Bass</w:t>
      </w:r>
    </w:p>
    <w:p w14:paraId="4F23727B" w14:textId="6AB329F8" w:rsidR="00416141" w:rsidRPr="00FE54EE" w:rsidRDefault="00FD5EDC" w:rsidP="00416141">
      <w:pPr>
        <w:jc w:val="center"/>
        <w:rPr>
          <w:b/>
        </w:rPr>
      </w:pPr>
      <w:r>
        <w:rPr>
          <w:b/>
        </w:rPr>
        <w:t>James Howsmon</w:t>
      </w:r>
      <w:r w:rsidR="00416141" w:rsidRPr="00FE54EE">
        <w:rPr>
          <w:b/>
        </w:rPr>
        <w:t>, Piano</w:t>
      </w:r>
      <w:r w:rsidR="00A22B9B" w:rsidRPr="00FE54EE">
        <w:rPr>
          <w:b/>
        </w:rPr>
        <w:t xml:space="preserve"> </w:t>
      </w:r>
    </w:p>
    <w:p w14:paraId="1DEBAF14" w14:textId="77777777" w:rsidR="00FF15CE" w:rsidRPr="00FE54EE" w:rsidRDefault="00FF15CE" w:rsidP="00416141">
      <w:pPr>
        <w:jc w:val="center"/>
        <w:rPr>
          <w:b/>
        </w:rPr>
      </w:pPr>
    </w:p>
    <w:p w14:paraId="56039F1D" w14:textId="4A6298C9" w:rsidR="00416141" w:rsidRDefault="00654316" w:rsidP="00654316">
      <w:pPr>
        <w:jc w:val="center"/>
        <w:rPr>
          <w:b/>
        </w:rPr>
      </w:pPr>
      <w:r w:rsidRPr="00654316">
        <w:rPr>
          <w:b/>
        </w:rPr>
        <w:t xml:space="preserve">Thursday, June 8, </w:t>
      </w:r>
      <w:proofErr w:type="gramStart"/>
      <w:r w:rsidRPr="00654316">
        <w:rPr>
          <w:b/>
        </w:rPr>
        <w:t>2023</w:t>
      </w:r>
      <w:proofErr w:type="gramEnd"/>
      <w:r w:rsidRPr="00654316">
        <w:rPr>
          <w:b/>
        </w:rPr>
        <w:t xml:space="preserve"> 4:00 PM</w:t>
      </w:r>
    </w:p>
    <w:p w14:paraId="7452388E" w14:textId="24F41A62" w:rsidR="00654316" w:rsidRDefault="00654316" w:rsidP="00654316">
      <w:pPr>
        <w:jc w:val="center"/>
        <w:rPr>
          <w:b/>
        </w:rPr>
      </w:pPr>
      <w:r w:rsidRPr="00654316">
        <w:rPr>
          <w:b/>
        </w:rPr>
        <w:t>Macintosh Recital Hall</w:t>
      </w:r>
    </w:p>
    <w:p w14:paraId="29E4C005" w14:textId="77777777" w:rsidR="00654316" w:rsidRPr="00FE54EE" w:rsidRDefault="00654316" w:rsidP="00654316">
      <w:pPr>
        <w:jc w:val="center"/>
        <w:rPr>
          <w:b/>
        </w:rPr>
      </w:pPr>
    </w:p>
    <w:p w14:paraId="63FBFEF7" w14:textId="77777777" w:rsidR="00416141" w:rsidRPr="00FE54EE" w:rsidRDefault="00416141" w:rsidP="003E12C1">
      <w:pPr>
        <w:rPr>
          <w:b/>
        </w:rPr>
      </w:pPr>
    </w:p>
    <w:p w14:paraId="6EA0EE6B" w14:textId="77777777" w:rsidR="0046194B" w:rsidRDefault="0046194B" w:rsidP="0046194B">
      <w:pPr>
        <w:tabs>
          <w:tab w:val="left" w:pos="5760"/>
        </w:tabs>
        <w:rPr>
          <w:b/>
        </w:rPr>
      </w:pPr>
      <w:r>
        <w:rPr>
          <w:b/>
        </w:rPr>
        <w:t>Samir</w:t>
      </w:r>
      <w:r>
        <w:rPr>
          <w:b/>
        </w:rPr>
        <w:tab/>
        <w:t>François Rabbath (b. 1931)</w:t>
      </w:r>
    </w:p>
    <w:p w14:paraId="2EE76E84" w14:textId="77777777" w:rsidR="0046194B" w:rsidRDefault="0046194B" w:rsidP="0046194B">
      <w:pPr>
        <w:tabs>
          <w:tab w:val="left" w:pos="5760"/>
        </w:tabs>
        <w:rPr>
          <w:b/>
        </w:rPr>
      </w:pPr>
    </w:p>
    <w:p w14:paraId="7F878A4D" w14:textId="77777777" w:rsidR="0046194B" w:rsidRDefault="0046194B" w:rsidP="0046194B">
      <w:pPr>
        <w:tabs>
          <w:tab w:val="left" w:pos="5760"/>
        </w:tabs>
        <w:rPr>
          <w:b/>
        </w:rPr>
      </w:pPr>
      <w:proofErr w:type="spellStart"/>
      <w:r>
        <w:rPr>
          <w:b/>
        </w:rPr>
        <w:t>Trombes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d’Eau</w:t>
      </w:r>
      <w:proofErr w:type="spellEnd"/>
      <w:r>
        <w:rPr>
          <w:b/>
        </w:rPr>
        <w:tab/>
        <w:t>François Rabbath</w:t>
      </w:r>
    </w:p>
    <w:p w14:paraId="0DD1AFB3" w14:textId="77777777" w:rsidR="0046194B" w:rsidRDefault="0046194B" w:rsidP="0046194B">
      <w:pPr>
        <w:tabs>
          <w:tab w:val="left" w:pos="5760"/>
        </w:tabs>
        <w:ind w:left="720"/>
        <w:rPr>
          <w:b/>
          <w:sz w:val="16"/>
          <w:szCs w:val="16"/>
        </w:rPr>
      </w:pPr>
      <w:r>
        <w:rPr>
          <w:b/>
          <w:sz w:val="16"/>
          <w:szCs w:val="16"/>
        </w:rPr>
        <w:t>Composed for the ISB International Double Bass Competition 2017</w:t>
      </w:r>
    </w:p>
    <w:p w14:paraId="404E2617" w14:textId="77777777" w:rsidR="0046194B" w:rsidRDefault="0046194B" w:rsidP="0046194B">
      <w:pPr>
        <w:tabs>
          <w:tab w:val="left" w:pos="5760"/>
        </w:tabs>
        <w:rPr>
          <w:b/>
        </w:rPr>
      </w:pPr>
    </w:p>
    <w:p w14:paraId="111825D0" w14:textId="77777777" w:rsidR="0046194B" w:rsidRDefault="0046194B" w:rsidP="0046194B">
      <w:pPr>
        <w:tabs>
          <w:tab w:val="left" w:pos="5760"/>
        </w:tabs>
        <w:rPr>
          <w:b/>
        </w:rPr>
      </w:pPr>
      <w:r>
        <w:rPr>
          <w:b/>
        </w:rPr>
        <w:t>Suite in G Major</w:t>
      </w:r>
      <w:r>
        <w:rPr>
          <w:b/>
        </w:rPr>
        <w:tab/>
        <w:t>J.S. Bach (1685-1750)</w:t>
      </w:r>
    </w:p>
    <w:p w14:paraId="666F4DCA" w14:textId="77777777" w:rsidR="0046194B" w:rsidRDefault="0046194B" w:rsidP="0046194B">
      <w:pPr>
        <w:tabs>
          <w:tab w:val="left" w:pos="5760"/>
        </w:tabs>
        <w:ind w:left="720"/>
        <w:rPr>
          <w:b/>
        </w:rPr>
      </w:pPr>
      <w:r>
        <w:rPr>
          <w:b/>
        </w:rPr>
        <w:t>Courante</w:t>
      </w:r>
    </w:p>
    <w:p w14:paraId="5708252F" w14:textId="77777777" w:rsidR="0046194B" w:rsidRDefault="0046194B" w:rsidP="0046194B">
      <w:pPr>
        <w:tabs>
          <w:tab w:val="left" w:pos="5760"/>
        </w:tabs>
        <w:ind w:left="720"/>
        <w:rPr>
          <w:b/>
        </w:rPr>
      </w:pPr>
      <w:r>
        <w:rPr>
          <w:b/>
        </w:rPr>
        <w:t>Sarabande</w:t>
      </w:r>
    </w:p>
    <w:p w14:paraId="6E875E01" w14:textId="77777777" w:rsidR="0046194B" w:rsidRDefault="0046194B" w:rsidP="0046194B">
      <w:pPr>
        <w:tabs>
          <w:tab w:val="left" w:pos="5760"/>
        </w:tabs>
        <w:ind w:left="720"/>
        <w:rPr>
          <w:b/>
        </w:rPr>
      </w:pPr>
      <w:r>
        <w:rPr>
          <w:b/>
        </w:rPr>
        <w:t>Minuets I and II</w:t>
      </w:r>
    </w:p>
    <w:p w14:paraId="5A2E35B6" w14:textId="77777777" w:rsidR="0046194B" w:rsidRDefault="0046194B" w:rsidP="0046194B">
      <w:pPr>
        <w:tabs>
          <w:tab w:val="left" w:pos="5760"/>
        </w:tabs>
        <w:ind w:left="720"/>
        <w:rPr>
          <w:b/>
        </w:rPr>
      </w:pPr>
      <w:r>
        <w:rPr>
          <w:b/>
        </w:rPr>
        <w:t>Gigue</w:t>
      </w:r>
    </w:p>
    <w:p w14:paraId="39CF6FF1" w14:textId="77777777" w:rsidR="0046194B" w:rsidRDefault="0046194B" w:rsidP="0046194B">
      <w:pPr>
        <w:tabs>
          <w:tab w:val="left" w:pos="5760"/>
        </w:tabs>
        <w:ind w:left="720"/>
        <w:rPr>
          <w:b/>
        </w:rPr>
      </w:pPr>
    </w:p>
    <w:p w14:paraId="66064ECF" w14:textId="77777777" w:rsidR="0046194B" w:rsidRDefault="0046194B" w:rsidP="0046194B">
      <w:pPr>
        <w:tabs>
          <w:tab w:val="left" w:pos="5760"/>
        </w:tabs>
        <w:rPr>
          <w:b/>
        </w:rPr>
      </w:pPr>
      <w:proofErr w:type="spellStart"/>
      <w:r>
        <w:rPr>
          <w:b/>
        </w:rPr>
        <w:t>Reitba</w:t>
      </w:r>
      <w:proofErr w:type="spellEnd"/>
      <w:r>
        <w:rPr>
          <w:b/>
        </w:rPr>
        <w:tab/>
        <w:t>François Rabbath</w:t>
      </w:r>
    </w:p>
    <w:p w14:paraId="1B0A485F" w14:textId="77777777" w:rsidR="0046194B" w:rsidRDefault="0046194B" w:rsidP="0046194B">
      <w:pPr>
        <w:tabs>
          <w:tab w:val="left" w:pos="5760"/>
        </w:tabs>
        <w:rPr>
          <w:b/>
        </w:rPr>
      </w:pPr>
    </w:p>
    <w:p w14:paraId="748730F0" w14:textId="77777777" w:rsidR="0046194B" w:rsidRDefault="0046194B" w:rsidP="0046194B">
      <w:pPr>
        <w:tabs>
          <w:tab w:val="left" w:pos="5760"/>
        </w:tabs>
        <w:rPr>
          <w:b/>
        </w:rPr>
      </w:pPr>
      <w:r>
        <w:rPr>
          <w:b/>
        </w:rPr>
        <w:t>A Carmen Fantasy</w:t>
      </w:r>
      <w:r>
        <w:rPr>
          <w:b/>
        </w:rPr>
        <w:tab/>
        <w:t>Frank Proto (b. 1941)</w:t>
      </w:r>
    </w:p>
    <w:p w14:paraId="016D4B85" w14:textId="77777777" w:rsidR="0046194B" w:rsidRDefault="0046194B" w:rsidP="0046194B">
      <w:pPr>
        <w:tabs>
          <w:tab w:val="left" w:pos="5760"/>
        </w:tabs>
        <w:ind w:left="720"/>
        <w:rPr>
          <w:b/>
        </w:rPr>
      </w:pPr>
      <w:r>
        <w:rPr>
          <w:b/>
        </w:rPr>
        <w:t>Prelude</w:t>
      </w:r>
    </w:p>
    <w:p w14:paraId="58F6E92F" w14:textId="77777777" w:rsidR="0046194B" w:rsidRDefault="0046194B" w:rsidP="0046194B">
      <w:pPr>
        <w:tabs>
          <w:tab w:val="left" w:pos="5760"/>
        </w:tabs>
        <w:ind w:left="720"/>
        <w:rPr>
          <w:b/>
        </w:rPr>
      </w:pPr>
      <w:proofErr w:type="spellStart"/>
      <w:r>
        <w:rPr>
          <w:b/>
        </w:rPr>
        <w:t>Aragonaise</w:t>
      </w:r>
      <w:proofErr w:type="spellEnd"/>
    </w:p>
    <w:p w14:paraId="135C8EF0" w14:textId="77777777" w:rsidR="0046194B" w:rsidRDefault="0046194B" w:rsidP="0046194B">
      <w:pPr>
        <w:tabs>
          <w:tab w:val="left" w:pos="5760"/>
        </w:tabs>
        <w:ind w:left="720"/>
        <w:rPr>
          <w:b/>
        </w:rPr>
      </w:pPr>
      <w:r>
        <w:rPr>
          <w:b/>
        </w:rPr>
        <w:t>Nocturne</w:t>
      </w:r>
    </w:p>
    <w:p w14:paraId="60E44A7A" w14:textId="77777777" w:rsidR="0046194B" w:rsidRDefault="0046194B" w:rsidP="0046194B">
      <w:pPr>
        <w:tabs>
          <w:tab w:val="left" w:pos="5760"/>
        </w:tabs>
      </w:pPr>
      <w:r>
        <w:rPr>
          <w:b/>
        </w:rPr>
        <w:tab/>
      </w:r>
      <w:r>
        <w:rPr>
          <w:b/>
        </w:rPr>
        <w:tab/>
      </w:r>
    </w:p>
    <w:p w14:paraId="310A1A7D" w14:textId="77777777" w:rsidR="0046194B" w:rsidRDefault="0046194B" w:rsidP="0046194B">
      <w:pPr>
        <w:tabs>
          <w:tab w:val="left" w:pos="5760"/>
        </w:tabs>
        <w:ind w:left="5760" w:hanging="5760"/>
      </w:pPr>
    </w:p>
    <w:p w14:paraId="6BA70406" w14:textId="77777777" w:rsidR="0046194B" w:rsidRDefault="0046194B" w:rsidP="0046194B">
      <w:pPr>
        <w:tabs>
          <w:tab w:val="left" w:pos="5760"/>
        </w:tabs>
      </w:pPr>
    </w:p>
    <w:p w14:paraId="0152597D" w14:textId="77777777" w:rsidR="0046194B" w:rsidRDefault="0046194B" w:rsidP="0046194B">
      <w:pPr>
        <w:tabs>
          <w:tab w:val="left" w:pos="5760"/>
        </w:tabs>
      </w:pPr>
    </w:p>
    <w:p w14:paraId="4BDD1BD5" w14:textId="77777777" w:rsidR="00CF22BB" w:rsidRDefault="00CF22BB" w:rsidP="00293BD7">
      <w:pPr>
        <w:tabs>
          <w:tab w:val="left" w:pos="5760"/>
        </w:tabs>
        <w:ind w:left="5760" w:hanging="5760"/>
        <w:rPr>
          <w:b/>
        </w:rPr>
      </w:pPr>
    </w:p>
    <w:p w14:paraId="7C8195B7" w14:textId="77777777" w:rsidR="00CF22BB" w:rsidRPr="00FE54EE" w:rsidRDefault="00CF22BB" w:rsidP="00293BD7">
      <w:pPr>
        <w:tabs>
          <w:tab w:val="left" w:pos="5760"/>
        </w:tabs>
        <w:ind w:left="5760" w:hanging="5760"/>
        <w:rPr>
          <w:b/>
        </w:rPr>
      </w:pPr>
    </w:p>
    <w:p w14:paraId="1259776F" w14:textId="77777777" w:rsidR="003E12C1" w:rsidRPr="00FE54EE" w:rsidRDefault="00416141" w:rsidP="00FE54EE">
      <w:pPr>
        <w:tabs>
          <w:tab w:val="left" w:pos="5760"/>
        </w:tabs>
        <w:rPr>
          <w:b/>
        </w:rPr>
      </w:pPr>
      <w:r w:rsidRPr="00FE54EE">
        <w:rPr>
          <w:b/>
        </w:rPr>
        <w:t xml:space="preserve">                                                                                          </w:t>
      </w:r>
      <w:r w:rsidR="003259FC" w:rsidRPr="00FE54EE">
        <w:rPr>
          <w:b/>
        </w:rPr>
        <w:t xml:space="preserve">  </w:t>
      </w:r>
      <w:r w:rsidR="003259FC" w:rsidRPr="00FE54EE">
        <w:rPr>
          <w:b/>
        </w:rPr>
        <w:tab/>
      </w:r>
    </w:p>
    <w:p w14:paraId="0D478ACF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0CA4E47E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5102" w14:textId="77777777" w:rsidR="001A7EE9" w:rsidRDefault="001A7EE9" w:rsidP="00416141">
      <w:r>
        <w:separator/>
      </w:r>
    </w:p>
  </w:endnote>
  <w:endnote w:type="continuationSeparator" w:id="0">
    <w:p w14:paraId="6D3BE9FA" w14:textId="77777777" w:rsidR="001A7EE9" w:rsidRDefault="001A7EE9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ABBA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6A38D0FD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20B6729F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8FC5" w14:textId="77777777" w:rsidR="001A7EE9" w:rsidRDefault="001A7EE9" w:rsidP="00416141">
      <w:r>
        <w:separator/>
      </w:r>
    </w:p>
  </w:footnote>
  <w:footnote w:type="continuationSeparator" w:id="0">
    <w:p w14:paraId="5074FED5" w14:textId="77777777" w:rsidR="001A7EE9" w:rsidRDefault="001A7EE9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B855" w14:textId="77777777" w:rsidR="00A22B9B" w:rsidRPr="00416141" w:rsidRDefault="00B76BEE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413BF1E4" wp14:editId="33BB8A7A">
          <wp:extent cx="1041400" cy="10033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E67EE8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2A2C41C0"/>
    <w:lvl w:ilvl="0">
      <w:start w:val="1"/>
      <w:numFmt w:val="upperRoman"/>
      <w:pStyle w:val="Heading1"/>
      <w:lvlText w:val="%1."/>
      <w:lvlJc w:val="left"/>
      <w:pPr>
        <w:ind w:left="990" w:firstLine="0"/>
      </w:pPr>
      <w:rPr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8760798">
    <w:abstractNumId w:val="0"/>
  </w:num>
  <w:num w:numId="2" w16cid:durableId="1717271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1A7EE9"/>
    <w:rsid w:val="00293BD7"/>
    <w:rsid w:val="002E5B08"/>
    <w:rsid w:val="00316091"/>
    <w:rsid w:val="003259FC"/>
    <w:rsid w:val="003A1F11"/>
    <w:rsid w:val="003E12C1"/>
    <w:rsid w:val="00416141"/>
    <w:rsid w:val="0046194B"/>
    <w:rsid w:val="00484498"/>
    <w:rsid w:val="00583AD7"/>
    <w:rsid w:val="005A437D"/>
    <w:rsid w:val="00654316"/>
    <w:rsid w:val="006D324B"/>
    <w:rsid w:val="00705D64"/>
    <w:rsid w:val="00722D6D"/>
    <w:rsid w:val="00732348"/>
    <w:rsid w:val="007564FB"/>
    <w:rsid w:val="007700C0"/>
    <w:rsid w:val="0079592A"/>
    <w:rsid w:val="007D6495"/>
    <w:rsid w:val="00915EB3"/>
    <w:rsid w:val="00932B1C"/>
    <w:rsid w:val="00965BB0"/>
    <w:rsid w:val="00A22B9B"/>
    <w:rsid w:val="00A90604"/>
    <w:rsid w:val="00B0301A"/>
    <w:rsid w:val="00B76BEE"/>
    <w:rsid w:val="00C613BF"/>
    <w:rsid w:val="00CF22BB"/>
    <w:rsid w:val="00D63947"/>
    <w:rsid w:val="00E0291E"/>
    <w:rsid w:val="00EB3330"/>
    <w:rsid w:val="00F17106"/>
    <w:rsid w:val="00F4738B"/>
    <w:rsid w:val="00FD5EDC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275A2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ind w:left="72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2</cp:revision>
  <dcterms:created xsi:type="dcterms:W3CDTF">2023-05-30T18:02:00Z</dcterms:created>
  <dcterms:modified xsi:type="dcterms:W3CDTF">2023-05-30T18:02:00Z</dcterms:modified>
</cp:coreProperties>
</file>